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CA8" w:rsidRDefault="0011324C">
      <w:r w:rsidRPr="0011324C">
        <w:drawing>
          <wp:anchor distT="0" distB="0" distL="114300" distR="114300" simplePos="0" relativeHeight="251660288" behindDoc="0" locked="0" layoutInCell="1" allowOverlap="1" wp14:anchorId="5F552419">
            <wp:simplePos x="0" y="0"/>
            <wp:positionH relativeFrom="column">
              <wp:posOffset>4869180</wp:posOffset>
            </wp:positionH>
            <wp:positionV relativeFrom="paragraph">
              <wp:posOffset>99060</wp:posOffset>
            </wp:positionV>
            <wp:extent cx="2247900" cy="19280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253535" cy="1932873"/>
                    </a:xfrm>
                    <a:prstGeom prst="rect">
                      <a:avLst/>
                    </a:prstGeom>
                  </pic:spPr>
                </pic:pic>
              </a:graphicData>
            </a:graphic>
            <wp14:sizeRelH relativeFrom="margin">
              <wp14:pctWidth>0</wp14:pctWidth>
            </wp14:sizeRelH>
            <wp14:sizeRelV relativeFrom="margin">
              <wp14:pctHeight>0</wp14:pctHeight>
            </wp14:sizeRelV>
          </wp:anchor>
        </w:drawing>
      </w:r>
      <w:r w:rsidRPr="0011324C">
        <w:drawing>
          <wp:anchor distT="0" distB="0" distL="114300" distR="114300" simplePos="0" relativeHeight="251659264" behindDoc="0" locked="0" layoutInCell="1" allowOverlap="1" wp14:anchorId="6AB4F407">
            <wp:simplePos x="0" y="0"/>
            <wp:positionH relativeFrom="column">
              <wp:posOffset>2072640</wp:posOffset>
            </wp:positionH>
            <wp:positionV relativeFrom="paragraph">
              <wp:posOffset>-635</wp:posOffset>
            </wp:positionV>
            <wp:extent cx="2758440" cy="2274959"/>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758440" cy="2274959"/>
                    </a:xfrm>
                    <a:prstGeom prst="rect">
                      <a:avLst/>
                    </a:prstGeom>
                  </pic:spPr>
                </pic:pic>
              </a:graphicData>
            </a:graphic>
            <wp14:sizeRelH relativeFrom="margin">
              <wp14:pctWidth>0</wp14:pctWidth>
            </wp14:sizeRelH>
            <wp14:sizeRelV relativeFrom="margin">
              <wp14:pctHeight>0</wp14:pctHeight>
            </wp14:sizeRelV>
          </wp:anchor>
        </w:drawing>
      </w:r>
      <w:r w:rsidRPr="0011324C">
        <w:drawing>
          <wp:anchor distT="0" distB="0" distL="114300" distR="114300" simplePos="0" relativeHeight="251658240" behindDoc="0" locked="0" layoutInCell="1" allowOverlap="1" wp14:anchorId="6EC6BAFD">
            <wp:simplePos x="0" y="0"/>
            <wp:positionH relativeFrom="column">
              <wp:posOffset>-114300</wp:posOffset>
            </wp:positionH>
            <wp:positionV relativeFrom="paragraph">
              <wp:posOffset>0</wp:posOffset>
            </wp:positionV>
            <wp:extent cx="2070524" cy="21717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0524" cy="2171700"/>
                    </a:xfrm>
                    <a:prstGeom prst="rect">
                      <a:avLst/>
                    </a:prstGeom>
                  </pic:spPr>
                </pic:pic>
              </a:graphicData>
            </a:graphic>
            <wp14:sizeRelH relativeFrom="margin">
              <wp14:pctWidth>0</wp14:pctWidth>
            </wp14:sizeRelH>
            <wp14:sizeRelV relativeFrom="margin">
              <wp14:pctHeight>0</wp14:pctHeight>
            </wp14:sizeRelV>
          </wp:anchor>
        </w:drawing>
      </w:r>
    </w:p>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Default="0011324C"/>
    <w:p w:rsidR="0011324C" w:rsidRPr="0011324C" w:rsidRDefault="0011324C" w:rsidP="0011324C">
      <w:pPr>
        <w:shd w:val="clear" w:color="auto" w:fill="FFFFFF"/>
        <w:jc w:val="center"/>
        <w:outlineLvl w:val="0"/>
        <w:rPr>
          <w:rFonts w:asciiTheme="majorHAnsi" w:eastAsia="Times New Roman" w:hAnsiTheme="majorHAnsi" w:cstheme="majorHAnsi"/>
          <w:b/>
          <w:bCs/>
          <w:kern w:val="36"/>
          <w:sz w:val="32"/>
          <w:szCs w:val="48"/>
        </w:rPr>
      </w:pPr>
      <w:bookmarkStart w:id="0" w:name="_GoBack"/>
      <w:r w:rsidRPr="0011324C">
        <w:rPr>
          <w:rFonts w:asciiTheme="majorHAnsi" w:eastAsia="Times New Roman" w:hAnsiTheme="majorHAnsi" w:cstheme="majorHAnsi"/>
          <w:b/>
          <w:bCs/>
          <w:kern w:val="36"/>
          <w:sz w:val="32"/>
          <w:szCs w:val="48"/>
        </w:rPr>
        <w:t xml:space="preserve">Foster Farms Recalls Fully Cooked Frozen Chicken Patty </w:t>
      </w:r>
      <w:bookmarkEnd w:id="0"/>
      <w:r w:rsidRPr="0011324C">
        <w:rPr>
          <w:rFonts w:asciiTheme="majorHAnsi" w:eastAsia="Times New Roman" w:hAnsiTheme="majorHAnsi" w:cstheme="majorHAnsi"/>
          <w:b/>
          <w:bCs/>
          <w:kern w:val="36"/>
          <w:sz w:val="32"/>
          <w:szCs w:val="48"/>
        </w:rPr>
        <w:t>Products Due to Possible Foreign Matter Contamination</w:t>
      </w:r>
    </w:p>
    <w:p w:rsidR="0011324C" w:rsidRPr="0011324C" w:rsidRDefault="0011324C" w:rsidP="0011324C">
      <w:pPr>
        <w:numPr>
          <w:ilvl w:val="0"/>
          <w:numId w:val="1"/>
        </w:numPr>
        <w:spacing w:before="100" w:beforeAutospacing="1" w:after="100" w:afterAutospacing="1"/>
        <w:rPr>
          <w:rFonts w:ascii="Arial" w:hAnsi="Arial" w:cs="Arial"/>
          <w:sz w:val="18"/>
        </w:rPr>
      </w:pPr>
      <w:r w:rsidRPr="0011324C">
        <w:rPr>
          <w:rFonts w:ascii="Arial" w:hAnsi="Arial" w:cs="Arial"/>
          <w:color w:val="FF0000"/>
          <w:szCs w:val="27"/>
        </w:rPr>
        <w:t xml:space="preserve">This is for your </w:t>
      </w:r>
      <w:proofErr w:type="gramStart"/>
      <w:r w:rsidRPr="0011324C">
        <w:rPr>
          <w:rFonts w:ascii="Arial" w:hAnsi="Arial" w:cs="Arial"/>
          <w:color w:val="FF0000"/>
          <w:szCs w:val="27"/>
        </w:rPr>
        <w:t>information,</w:t>
      </w:r>
      <w:proofErr w:type="gramEnd"/>
      <w:r w:rsidRPr="0011324C">
        <w:rPr>
          <w:rFonts w:ascii="Arial" w:hAnsi="Arial" w:cs="Arial"/>
          <w:color w:val="FF0000"/>
          <w:szCs w:val="27"/>
        </w:rPr>
        <w:t xml:space="preserve"> this product may have come in through local donations or Fresh Alliance.</w:t>
      </w:r>
    </w:p>
    <w:p w:rsidR="0011324C" w:rsidRPr="0011324C" w:rsidRDefault="0011324C" w:rsidP="0011324C">
      <w:pPr>
        <w:numPr>
          <w:ilvl w:val="0"/>
          <w:numId w:val="1"/>
        </w:numPr>
        <w:spacing w:before="100" w:beforeAutospacing="1" w:after="100" w:afterAutospacing="1"/>
        <w:rPr>
          <w:rFonts w:ascii="Arial" w:hAnsi="Arial" w:cs="Arial"/>
          <w:sz w:val="18"/>
        </w:rPr>
      </w:pPr>
      <w:r w:rsidRPr="0011324C">
        <w:rPr>
          <w:rFonts w:ascii="Arial" w:hAnsi="Arial" w:cs="Arial"/>
          <w:szCs w:val="27"/>
        </w:rPr>
        <w:t>This product was distributed in Washington state.</w:t>
      </w:r>
    </w:p>
    <w:p w:rsidR="0011324C" w:rsidRPr="0011324C" w:rsidRDefault="0011324C" w:rsidP="0011324C">
      <w:pPr>
        <w:numPr>
          <w:ilvl w:val="0"/>
          <w:numId w:val="1"/>
        </w:numPr>
        <w:spacing w:before="100" w:beforeAutospacing="1" w:after="100" w:afterAutospacing="1"/>
        <w:rPr>
          <w:rFonts w:ascii="Arial" w:hAnsi="Arial" w:cs="Arial"/>
          <w:sz w:val="18"/>
        </w:rPr>
      </w:pPr>
      <w:r w:rsidRPr="0011324C">
        <w:rPr>
          <w:rFonts w:ascii="Arial" w:hAnsi="Arial" w:cs="Arial"/>
          <w:szCs w:val="27"/>
        </w:rPr>
        <w:t>Direct link to recall: </w:t>
      </w:r>
      <w:hyperlink r:id="rId8" w:history="1">
        <w:r w:rsidRPr="0011324C">
          <w:rPr>
            <w:rStyle w:val="Hyperlink"/>
            <w:rFonts w:ascii="Arial" w:hAnsi="Arial" w:cs="Arial"/>
            <w:szCs w:val="27"/>
          </w:rPr>
          <w:t>https://www.fsis.usda.gov/recalls-alerts/foster-farms-recalls-fully-cooked-frozen-chicken-patty-products-due-possible-foreign</w:t>
        </w:r>
      </w:hyperlink>
    </w:p>
    <w:p w:rsidR="0011324C" w:rsidRPr="0011324C" w:rsidRDefault="0011324C" w:rsidP="0011324C">
      <w:pPr>
        <w:spacing w:after="120"/>
        <w:rPr>
          <w:b/>
          <w:bCs/>
          <w:sz w:val="28"/>
        </w:rPr>
      </w:pPr>
      <w:r w:rsidRPr="0011324C">
        <w:rPr>
          <w:b/>
          <w:bCs/>
          <w:sz w:val="28"/>
        </w:rPr>
        <w:t>FSIS Announcement</w:t>
      </w:r>
    </w:p>
    <w:p w:rsidR="0011324C" w:rsidRPr="0011324C" w:rsidRDefault="0011324C" w:rsidP="0011324C">
      <w:pPr>
        <w:spacing w:after="120"/>
      </w:pPr>
      <w:r w:rsidRPr="0011324C">
        <w:rPr>
          <w:b/>
          <w:bCs/>
        </w:rPr>
        <w:t>WASHINGTON, Oct. 29, 2022</w:t>
      </w:r>
      <w:r w:rsidRPr="0011324C">
        <w:t> – Foster Farms, a Farmerville, La. establishment, is recalling approximately 148,000 pounds of fully cooked frozen chicken breast patty products that may be contaminated with extraneous materials, specifically hard clear pieces of plastic, the U.S. Department of Agriculture’s Food Safety and Inspection Service (FSIS) announced today.</w:t>
      </w:r>
    </w:p>
    <w:p w:rsidR="0011324C" w:rsidRPr="0011324C" w:rsidRDefault="0011324C" w:rsidP="0011324C">
      <w:pPr>
        <w:spacing w:after="120"/>
      </w:pPr>
      <w:r w:rsidRPr="0011324C">
        <w:t>The fully cooked, frozen, breaded chicken breast patties were produced on Aug. 11, 2022. The following products are subject to recall [</w:t>
      </w:r>
      <w:hyperlink r:id="rId9" w:history="1">
        <w:r w:rsidRPr="0011324C">
          <w:rPr>
            <w:rStyle w:val="Hyperlink"/>
          </w:rPr>
          <w:t>view labels</w:t>
        </w:r>
      </w:hyperlink>
      <w:r w:rsidRPr="0011324C">
        <w:t>]:</w:t>
      </w:r>
    </w:p>
    <w:p w:rsidR="0011324C" w:rsidRPr="0011324C" w:rsidRDefault="0011324C" w:rsidP="0011324C">
      <w:pPr>
        <w:numPr>
          <w:ilvl w:val="0"/>
          <w:numId w:val="2"/>
        </w:numPr>
        <w:spacing w:after="120"/>
      </w:pPr>
      <w:r w:rsidRPr="0011324C">
        <w:t>80-oz. plastic bag packages containing 20 pieces of “CHICKEN PATTIES BREADED CHICKEN BREAST PATTIES WITH RIB MEAT” with best by date “08/11/23,” establishment number “P-33901,” and lot code “3*2223**” in inkjet print on the back edge of the packaging as well as “7527899724” under the barcode.</w:t>
      </w:r>
    </w:p>
    <w:p w:rsidR="0011324C" w:rsidRPr="0011324C" w:rsidRDefault="0011324C" w:rsidP="0011324C">
      <w:pPr>
        <w:spacing w:after="120"/>
      </w:pPr>
      <w:r w:rsidRPr="0011324C">
        <w:t>These items were shipped to Costco distribution centers in Arizona, California, Colorado, Utah, and Washington, and may have been further distributed to Costco retail locations.  </w:t>
      </w:r>
    </w:p>
    <w:p w:rsidR="0011324C" w:rsidRPr="0011324C" w:rsidRDefault="0011324C" w:rsidP="0011324C">
      <w:pPr>
        <w:spacing w:after="120"/>
      </w:pPr>
      <w:r w:rsidRPr="0011324C">
        <w:t>The problem was discovered when the firm notified FSIS that it received consumer complaints reporting hard clear plastic embedded in fully cooked, frozen, breaded chicken breast patty products with a best by date of Aug. 11, 2023.</w:t>
      </w:r>
    </w:p>
    <w:p w:rsidR="0011324C" w:rsidRPr="0011324C" w:rsidRDefault="0011324C" w:rsidP="0011324C">
      <w:pPr>
        <w:spacing w:after="120"/>
      </w:pPr>
      <w:r w:rsidRPr="0011324C">
        <w:t xml:space="preserve">There have been no confirmed reports of injury associated with consumption of this product, but FSIS believes the </w:t>
      </w:r>
      <w:proofErr w:type="gramStart"/>
      <w:r w:rsidRPr="0011324C">
        <w:t>hard plastic</w:t>
      </w:r>
      <w:proofErr w:type="gramEnd"/>
      <w:r w:rsidRPr="0011324C">
        <w:t xml:space="preserve"> pieces could be sharp and possibly cause an injury. Anyone concerned about an injury or illness should contact a healthcare provider.    </w:t>
      </w:r>
    </w:p>
    <w:p w:rsidR="0011324C" w:rsidRPr="0011324C" w:rsidRDefault="0011324C" w:rsidP="0011324C">
      <w:pPr>
        <w:spacing w:after="120"/>
      </w:pPr>
      <w:r w:rsidRPr="0011324C">
        <w:t>FSIS is concerned that some product may be in consumers’ freezers. Consumers who have purchased these products are urged not to consume them and retailers are urged not to sell them. These products should be thrown away or returned to the place of purchase.</w:t>
      </w:r>
    </w:p>
    <w:p w:rsidR="0011324C" w:rsidRPr="0011324C" w:rsidRDefault="0011324C" w:rsidP="0011324C">
      <w:pPr>
        <w:spacing w:after="120"/>
      </w:pPr>
      <w:r w:rsidRPr="0011324C">
        <w:t>FSIS routinely conducts recall effectiveness checks to verify recalling firms notify their</w:t>
      </w:r>
      <w:r w:rsidRPr="0011324C">
        <w:rPr>
          <w:b/>
          <w:bCs/>
        </w:rPr>
        <w:t> </w:t>
      </w:r>
      <w:r w:rsidRPr="0011324C">
        <w:t>customers of the recall and that steps are taken to make certain that the product is no longer available to consumers. When available, the retail distribution list(s) will be posted on the FSIS website at </w:t>
      </w:r>
      <w:hyperlink r:id="rId10" w:history="1">
        <w:r w:rsidRPr="0011324C">
          <w:rPr>
            <w:rStyle w:val="Hyperlink"/>
          </w:rPr>
          <w:t>www.fsis.usda.gov/recalls</w:t>
        </w:r>
      </w:hyperlink>
      <w:r w:rsidRPr="0011324C">
        <w:t>.</w:t>
      </w:r>
    </w:p>
    <w:p w:rsidR="0011324C" w:rsidRDefault="0011324C" w:rsidP="0011324C">
      <w:pPr>
        <w:spacing w:after="120"/>
      </w:pPr>
      <w:r w:rsidRPr="0011324C">
        <w:t>Consumers with questions about the recall can contact the Foster Farms Consumer Hotline at 1-800-338-8051 or </w:t>
      </w:r>
      <w:hyperlink r:id="rId11" w:history="1">
        <w:r w:rsidRPr="0011324C">
          <w:rPr>
            <w:rStyle w:val="Hyperlink"/>
          </w:rPr>
          <w:t>info@fosterfarms.com</w:t>
        </w:r>
      </w:hyperlink>
      <w:r w:rsidRPr="0011324C">
        <w:t>. Members of the media with questions about the recall can contact Ira Brill, Vice President of Communications, Foster Farms, at 209-394-6891.</w:t>
      </w:r>
    </w:p>
    <w:sectPr w:rsidR="0011324C" w:rsidSect="0011324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22CD3"/>
    <w:multiLevelType w:val="multilevel"/>
    <w:tmpl w:val="AFC0F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4805CD"/>
    <w:multiLevelType w:val="multilevel"/>
    <w:tmpl w:val="7264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24C"/>
    <w:rsid w:val="0011324C"/>
    <w:rsid w:val="00B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BD8D2"/>
  <w15:chartTrackingRefBased/>
  <w15:docId w15:val="{F3C5C0EE-1C21-405E-8A07-6545B4ED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24C"/>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324C"/>
    <w:rPr>
      <w:color w:val="0000FF"/>
      <w:u w:val="single"/>
    </w:rPr>
  </w:style>
  <w:style w:type="character" w:styleId="UnresolvedMention">
    <w:name w:val="Unresolved Mention"/>
    <w:basedOn w:val="DefaultParagraphFont"/>
    <w:uiPriority w:val="99"/>
    <w:semiHidden/>
    <w:unhideWhenUsed/>
    <w:rsid w:val="00113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5597">
      <w:bodyDiv w:val="1"/>
      <w:marLeft w:val="0"/>
      <w:marRight w:val="0"/>
      <w:marTop w:val="0"/>
      <w:marBottom w:val="0"/>
      <w:divBdr>
        <w:top w:val="none" w:sz="0" w:space="0" w:color="auto"/>
        <w:left w:val="none" w:sz="0" w:space="0" w:color="auto"/>
        <w:bottom w:val="none" w:sz="0" w:space="0" w:color="auto"/>
        <w:right w:val="none" w:sz="0" w:space="0" w:color="auto"/>
      </w:divBdr>
    </w:div>
    <w:div w:id="265383243">
      <w:bodyDiv w:val="1"/>
      <w:marLeft w:val="0"/>
      <w:marRight w:val="0"/>
      <w:marTop w:val="0"/>
      <w:marBottom w:val="0"/>
      <w:divBdr>
        <w:top w:val="none" w:sz="0" w:space="0" w:color="auto"/>
        <w:left w:val="none" w:sz="0" w:space="0" w:color="auto"/>
        <w:bottom w:val="none" w:sz="0" w:space="0" w:color="auto"/>
        <w:right w:val="none" w:sz="0" w:space="0" w:color="auto"/>
      </w:divBdr>
      <w:divsChild>
        <w:div w:id="850680932">
          <w:marLeft w:val="0"/>
          <w:marRight w:val="0"/>
          <w:marTop w:val="240"/>
          <w:marBottom w:val="0"/>
          <w:divBdr>
            <w:top w:val="none" w:sz="0" w:space="0" w:color="auto"/>
            <w:left w:val="none" w:sz="0" w:space="0" w:color="auto"/>
            <w:bottom w:val="none" w:sz="0" w:space="0" w:color="auto"/>
            <w:right w:val="none" w:sz="0" w:space="0" w:color="auto"/>
          </w:divBdr>
        </w:div>
      </w:divsChild>
    </w:div>
    <w:div w:id="583032058">
      <w:bodyDiv w:val="1"/>
      <w:marLeft w:val="0"/>
      <w:marRight w:val="0"/>
      <w:marTop w:val="0"/>
      <w:marBottom w:val="0"/>
      <w:divBdr>
        <w:top w:val="none" w:sz="0" w:space="0" w:color="auto"/>
        <w:left w:val="none" w:sz="0" w:space="0" w:color="auto"/>
        <w:bottom w:val="none" w:sz="0" w:space="0" w:color="auto"/>
        <w:right w:val="none" w:sz="0" w:space="0" w:color="auto"/>
      </w:divBdr>
      <w:divsChild>
        <w:div w:id="1416508861">
          <w:marLeft w:val="0"/>
          <w:marRight w:val="0"/>
          <w:marTop w:val="240"/>
          <w:marBottom w:val="0"/>
          <w:divBdr>
            <w:top w:val="none" w:sz="0" w:space="0" w:color="auto"/>
            <w:left w:val="none" w:sz="0" w:space="0" w:color="auto"/>
            <w:bottom w:val="none" w:sz="0" w:space="0" w:color="auto"/>
            <w:right w:val="none" w:sz="0" w:space="0" w:color="auto"/>
          </w:divBdr>
        </w:div>
      </w:divsChild>
    </w:div>
    <w:div w:id="819931563">
      <w:bodyDiv w:val="1"/>
      <w:marLeft w:val="0"/>
      <w:marRight w:val="0"/>
      <w:marTop w:val="0"/>
      <w:marBottom w:val="0"/>
      <w:divBdr>
        <w:top w:val="none" w:sz="0" w:space="0" w:color="auto"/>
        <w:left w:val="none" w:sz="0" w:space="0" w:color="auto"/>
        <w:bottom w:val="none" w:sz="0" w:space="0" w:color="auto"/>
        <w:right w:val="none" w:sz="0" w:space="0" w:color="auto"/>
      </w:divBdr>
      <w:divsChild>
        <w:div w:id="1063873805">
          <w:marLeft w:val="0"/>
          <w:marRight w:val="0"/>
          <w:marTop w:val="240"/>
          <w:marBottom w:val="0"/>
          <w:divBdr>
            <w:top w:val="none" w:sz="0" w:space="0" w:color="auto"/>
            <w:left w:val="none" w:sz="0" w:space="0" w:color="auto"/>
            <w:bottom w:val="none" w:sz="0" w:space="0" w:color="auto"/>
            <w:right w:val="none" w:sz="0" w:space="0" w:color="auto"/>
          </w:divBdr>
        </w:div>
      </w:divsChild>
    </w:div>
    <w:div w:id="84725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recalls-alerts/foster-farms-recalls-fully-cooked-frozen-chicken-patty-products-due-possible-foreig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info@fosterfarms.com" TargetMode="External"/><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hyperlink" Target="http://www.fsis.usda.gov/recalls" TargetMode="External"/><Relationship Id="rId4" Type="http://schemas.openxmlformats.org/officeDocument/2006/relationships/webSettings" Target="webSettings.xml"/><Relationship Id="rId9" Type="http://schemas.openxmlformats.org/officeDocument/2006/relationships/hyperlink" Target="https://www.fsis.usda.gov/sites/default/files/food_label_pdf/2022-10/Recall-040-2022-label.pdf"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D0B773-31C2-42E0-BBD6-58057BA121D7}"/>
</file>

<file path=customXml/itemProps2.xml><?xml version="1.0" encoding="utf-8"?>
<ds:datastoreItem xmlns:ds="http://schemas.openxmlformats.org/officeDocument/2006/customXml" ds:itemID="{D4FA0C7B-6835-45F3-A6CC-20D266FF45AC}"/>
</file>

<file path=customXml/itemProps3.xml><?xml version="1.0" encoding="utf-8"?>
<ds:datastoreItem xmlns:ds="http://schemas.openxmlformats.org/officeDocument/2006/customXml" ds:itemID="{28B4ECFC-B558-47F5-A0BA-5795A1ADB19B}"/>
</file>

<file path=docProps/app.xml><?xml version="1.0" encoding="utf-8"?>
<Properties xmlns="http://schemas.openxmlformats.org/officeDocument/2006/extended-properties" xmlns:vt="http://schemas.openxmlformats.org/officeDocument/2006/docPropsVTypes">
  <Template>Normal</Template>
  <TotalTime>5</TotalTime>
  <Pages>1</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2022-10-31T17:11:00Z</dcterms:created>
  <dcterms:modified xsi:type="dcterms:W3CDTF">2022-10-31T17:16:00Z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6935d039-c063-481b-9461-e490f96a6b54</vt:lpwstr>
  </property>
  <property fmtid="{D5CDD505-2E9C-101B-9397-08002B2CF9AE}" pid="3" name="ContentTypeId">
    <vt:lpwstr>0x01010098E53DC68727E640B32ADE3C3A58E88F</vt:lpwstr>
  </property>
</Properties>
</file>